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8.png" ContentType="image/png"/>
  <Override PartName="/word/media/image7.png" ContentType="image/png"/>
  <Override PartName="/word/media/image2.jpeg" ContentType="image/jpe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56"/>
        <w:ind w:left="2880" w:right="1680" w:hanging="0"/>
        <w:rPr>
          <w:rFonts w:ascii="Calibri Light" w:hAnsi="Calibri Light" w:eastAsia="Calibri Light"/>
          <w:sz w:val="16"/>
          <w:lang w:val="ru-RU"/>
        </w:rPr>
      </w:pPr>
      <w:bookmarkStart w:id="0" w:name="page1"/>
      <w:bookmarkEnd w:id="0"/>
      <w:r>
        <w:drawing>
          <wp:anchor behindDoc="1" distT="0" distB="2540" distL="114300" distR="115570" simplePos="0" locked="0" layoutInCell="1" allowOverlap="1" relativeHeight="2">
            <wp:simplePos x="0" y="0"/>
            <wp:positionH relativeFrom="page">
              <wp:posOffset>2120265</wp:posOffset>
            </wp:positionH>
            <wp:positionV relativeFrom="page">
              <wp:posOffset>676275</wp:posOffset>
            </wp:positionV>
            <wp:extent cx="494030" cy="511810"/>
            <wp:effectExtent l="0" t="0" r="0" b="0"/>
            <wp:wrapNone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 Light" w:ascii="Calibri Light" w:hAnsi="Calibri Light"/>
          <w:sz w:val="16"/>
          <w:lang w:val="ru-RU"/>
        </w:rPr>
        <w:t>Н</w:t>
      </w:r>
      <w:r>
        <w:rPr>
          <w:rFonts w:eastAsia="Calibri Light" w:ascii="Calibri Light" w:hAnsi="Calibri Light"/>
          <w:sz w:val="16"/>
          <w:lang w:val="ru-RU"/>
        </w:rPr>
        <w:t>ациональный исследовательский университет «Высшая школа экономики» Дисциплина «Методы программирования» Специальность 10.05.01 «Компьютерная безопасность</w:t>
      </w:r>
    </w:p>
    <w:p>
      <w:pPr>
        <w:pStyle w:val="Normal"/>
        <w:spacing w:lineRule="auto" w:line="256"/>
        <w:ind w:left="2540" w:right="1680" w:hanging="0"/>
        <w:rPr>
          <w:rFonts w:ascii="Calibri Light" w:hAnsi="Calibri Light" w:eastAsia="Calibri Light"/>
          <w:sz w:val="16"/>
          <w:lang w:val="ru-RU"/>
        </w:rPr>
      </w:pPr>
      <w:r>
        <w:rPr>
          <w:rFonts w:eastAsia="Calibri Light" w:ascii="Calibri Light" w:hAnsi="Calibri Light"/>
          <w:sz w:val="16"/>
          <w:lang w:val="ru-RU"/>
        </w:rPr>
      </w:r>
    </w:p>
    <w:p>
      <w:pPr>
        <w:pStyle w:val="Normal"/>
        <w:spacing w:lineRule="auto" w:line="256"/>
        <w:ind w:left="2540" w:right="1680" w:hanging="0"/>
        <w:rPr>
          <w:rFonts w:ascii="Calibri Light" w:hAnsi="Calibri Light" w:eastAsia="Calibri Light"/>
          <w:sz w:val="16"/>
          <w:lang w:val="ru-RU"/>
        </w:rPr>
      </w:pPr>
      <w:r>
        <w:rPr>
          <w:rFonts w:eastAsia="Calibri Light" w:ascii="Calibri Light" w:hAnsi="Calibri Light"/>
          <w:sz w:val="16"/>
          <w:lang w:val="ru-RU"/>
        </w:rPr>
      </w:r>
    </w:p>
    <w:p>
      <w:pPr>
        <w:pStyle w:val="Normal"/>
        <w:spacing w:lineRule="auto" w:line="256"/>
        <w:ind w:left="2540" w:right="1680" w:hanging="0"/>
        <w:rPr>
          <w:rFonts w:ascii="Calibri Light" w:hAnsi="Calibri Light" w:eastAsia="Calibri Light"/>
          <w:sz w:val="16"/>
          <w:lang w:val="ru-RU"/>
        </w:rPr>
      </w:pPr>
      <w:r>
        <w:rPr>
          <w:rFonts w:eastAsia="Calibri Light" w:ascii="Calibri Light" w:hAnsi="Calibri Light"/>
          <w:sz w:val="16"/>
          <w:lang w:val="ru-RU"/>
        </w:rPr>
      </w:r>
    </w:p>
    <w:p>
      <w:pPr>
        <w:pStyle w:val="Normal"/>
        <w:spacing w:lineRule="auto"/>
        <w:ind w:right="-239" w:hanging="0"/>
        <w:jc w:val="center"/>
        <w:rPr>
          <w:rFonts w:ascii="Calibri Light" w:hAnsi="Calibri Light" w:eastAsia="Calibri Light"/>
          <w:b/>
          <w:b/>
          <w:sz w:val="31"/>
          <w:lang w:val="ru-RU"/>
        </w:rPr>
      </w:pPr>
      <w:r>
        <w:rPr>
          <w:rFonts w:eastAsia="Calibri Light" w:ascii="Calibri Light" w:hAnsi="Calibri Light"/>
          <w:b/>
          <w:sz w:val="31"/>
          <w:lang w:val="ru-RU"/>
        </w:rPr>
        <w:t>ЛАБОРАТОРНАЯ РАБОТА 2</w:t>
      </w:r>
    </w:p>
    <w:p>
      <w:pPr>
        <w:pStyle w:val="Normal"/>
        <w:spacing w:lineRule="exact" w:line="34"/>
        <w:rPr>
          <w:rFonts w:ascii="Times New Roman" w:hAnsi="Times New Roman" w:eastAsia="Times New Roman"/>
          <w:sz w:val="24"/>
          <w:lang w:val="ru-RU"/>
        </w:rPr>
      </w:pPr>
      <w:r>
        <w:rPr>
          <w:rFonts w:eastAsia="Times New Roman" w:ascii="Times New Roman" w:hAnsi="Times New Roman"/>
          <w:sz w:val="24"/>
          <w:lang w:val="ru-RU"/>
        </w:rPr>
      </w:r>
    </w:p>
    <w:p>
      <w:pPr>
        <w:pStyle w:val="Normal"/>
        <w:spacing w:lineRule="auto"/>
        <w:ind w:right="-239" w:hanging="0"/>
        <w:jc w:val="center"/>
        <w:rPr>
          <w:rFonts w:ascii="Calibri Light" w:hAnsi="Calibri Light" w:eastAsia="Calibri Light"/>
          <w:sz w:val="28"/>
          <w:lang w:val="ru-RU"/>
        </w:rPr>
      </w:pPr>
      <w:r>
        <w:rPr>
          <w:rFonts w:eastAsia="Calibri Light" w:ascii="Calibri Light" w:hAnsi="Calibri Light"/>
          <w:sz w:val="28"/>
          <w:lang w:val="ru-RU"/>
        </w:rPr>
        <w:t>по дисциплине «Языки ассемблера»</w:t>
      </w:r>
    </w:p>
    <w:p>
      <w:pPr>
        <w:pStyle w:val="Normal"/>
        <w:spacing w:lineRule="exact" w:line="28"/>
        <w:rPr>
          <w:rFonts w:ascii="Times New Roman" w:hAnsi="Times New Roman" w:eastAsia="Times New Roman"/>
          <w:sz w:val="24"/>
          <w:lang w:val="ru-RU"/>
        </w:rPr>
      </w:pPr>
      <w:r>
        <w:rPr>
          <w:rFonts w:eastAsia="Times New Roman" w:ascii="Times New Roman" w:hAnsi="Times New Roman"/>
          <w:sz w:val="24"/>
          <w:lang w:val="ru-RU"/>
        </w:rPr>
      </w:r>
    </w:p>
    <w:p>
      <w:pPr>
        <w:pStyle w:val="Normal"/>
        <w:spacing w:lineRule="auto"/>
        <w:ind w:right="-239" w:hanging="0"/>
        <w:jc w:val="center"/>
        <w:rPr>
          <w:rFonts w:ascii="Calibri Light" w:hAnsi="Calibri Light" w:eastAsia="Calibri Light"/>
          <w:sz w:val="28"/>
        </w:rPr>
      </w:pPr>
      <w:r>
        <w:rPr>
          <w:rFonts w:eastAsia="Calibri Light" w:ascii="Calibri Light" w:hAnsi="Calibri Light"/>
          <w:sz w:val="28"/>
        </w:rPr>
        <w:t>направления 10.05.01 «Компьютерная безопасность»</w:t>
      </w:r>
    </w:p>
    <w:p>
      <w:pPr>
        <w:pStyle w:val="Normal"/>
        <w:spacing w:lineRule="exact" w:line="39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ind w:right="-239" w:hanging="0"/>
        <w:jc w:val="center"/>
        <w:rPr>
          <w:rFonts w:ascii="Calibri Light" w:hAnsi="Calibri Light" w:eastAsia="Calibri Light"/>
          <w:b/>
          <w:b/>
          <w:sz w:val="27"/>
        </w:rPr>
      </w:pPr>
      <w:r>
        <w:rPr>
          <w:rFonts w:eastAsia="Calibri Light" w:ascii="Calibri Light" w:hAnsi="Calibri Light"/>
          <w:b/>
          <w:sz w:val="27"/>
        </w:rPr>
        <w:t xml:space="preserve">Вариант </w:t>
      </w:r>
      <w:r>
        <w:rPr>
          <w:rFonts w:eastAsia="Calibri Light" w:ascii="Calibri Light" w:hAnsi="Calibri Light"/>
          <w:b/>
          <w:sz w:val="27"/>
          <w:lang w:val="ru-RU"/>
        </w:rPr>
        <w:t>1</w:t>
      </w:r>
      <w:r>
        <w:rPr>
          <w:rFonts w:eastAsia="Calibri Light" w:ascii="Calibri Light" w:hAnsi="Calibri Light"/>
          <w:b/>
          <w:sz w:val="27"/>
        </w:rPr>
        <w:t>1</w:t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22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tbl>
      <w:tblPr>
        <w:tblW w:w="9361" w:type="dxa"/>
        <w:jc w:val="left"/>
        <w:tblInd w:w="2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-10" w:type="dxa"/>
          <w:bottom w:w="0" w:type="dxa"/>
          <w:right w:w="0" w:type="dxa"/>
        </w:tblCellMar>
        <w:tblLook w:noVBand="0" w:val="0000" w:noHBand="0" w:lastColumn="0" w:firstColumn="0" w:lastRow="0" w:firstRow="0"/>
      </w:tblPr>
      <w:tblGrid>
        <w:gridCol w:w="2359"/>
        <w:gridCol w:w="2321"/>
        <w:gridCol w:w="2340"/>
        <w:gridCol w:w="2340"/>
      </w:tblGrid>
      <w:tr>
        <w:trPr>
          <w:trHeight w:val="276" w:hRule="atLeast"/>
        </w:trPr>
        <w:tc>
          <w:tcPr>
            <w:tcW w:w="2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ind w:left="120" w:hanging="0"/>
              <w:rPr>
                <w:rFonts w:ascii="Calibri Light" w:hAnsi="Calibri Light" w:eastAsia="Calibri Light"/>
              </w:rPr>
            </w:pPr>
            <w:r>
              <w:rPr>
                <w:rFonts w:eastAsia="Calibri Light" w:ascii="Calibri Light" w:hAnsi="Calibri Light"/>
              </w:rPr>
              <w:t>ФИО студента</w:t>
            </w:r>
          </w:p>
        </w:tc>
        <w:tc>
          <w:tcPr>
            <w:tcW w:w="23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ind w:left="80" w:hanging="0"/>
              <w:rPr>
                <w:rFonts w:ascii="Calibri Light" w:hAnsi="Calibri Light" w:eastAsia="Calibri Light"/>
              </w:rPr>
            </w:pPr>
            <w:r>
              <w:rPr>
                <w:rFonts w:eastAsia="Calibri Light" w:ascii="Calibri Light" w:hAnsi="Calibri Light"/>
              </w:rPr>
              <w:t>Номер группы</w:t>
            </w:r>
          </w:p>
        </w:tc>
        <w:tc>
          <w:tcPr>
            <w:tcW w:w="23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ind w:left="100" w:hanging="0"/>
              <w:rPr>
                <w:rFonts w:ascii="Calibri Light" w:hAnsi="Calibri Light" w:eastAsia="Calibri Light"/>
              </w:rPr>
            </w:pPr>
            <w:r>
              <w:rPr>
                <w:rFonts w:eastAsia="Calibri Light" w:ascii="Calibri Light" w:hAnsi="Calibri Light"/>
              </w:rPr>
              <w:t>Дата</w:t>
            </w:r>
          </w:p>
        </w:tc>
        <w:tc>
          <w:tcPr>
            <w:tcW w:w="23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ind w:left="100" w:hanging="0"/>
              <w:rPr>
                <w:rFonts w:ascii="Calibri Light" w:hAnsi="Calibri Light" w:eastAsia="Calibri Light"/>
              </w:rPr>
            </w:pPr>
            <w:r>
              <w:rPr>
                <w:rFonts w:eastAsia="Calibri Light" w:ascii="Calibri Light" w:hAnsi="Calibri Light"/>
              </w:rPr>
              <w:t>Баллы</w:t>
            </w:r>
          </w:p>
        </w:tc>
      </w:tr>
      <w:tr>
        <w:trPr>
          <w:trHeight w:val="256" w:hRule="atLeast"/>
        </w:trPr>
        <w:tc>
          <w:tcPr>
            <w:tcW w:w="2359" w:type="dxa"/>
            <w:tcBorders>
              <w:left w:val="single" w:sz="8" w:space="0" w:color="000000"/>
              <w:right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exact" w:line="256" w:before="0" w:after="160"/>
              <w:ind w:left="120" w:hanging="0"/>
              <w:rPr>
                <w:rFonts w:ascii="Calibri Light" w:hAnsi="Calibri Light" w:eastAsia="Calibri Light"/>
                <w:lang w:val="ru-RU"/>
              </w:rPr>
            </w:pPr>
            <w:r>
              <w:rPr>
                <w:rFonts w:eastAsia="Calibri Light" w:ascii="Calibri Light" w:hAnsi="Calibri Light"/>
                <w:lang w:val="ru-RU"/>
              </w:rPr>
              <w:t>Попов Юрий</w:t>
            </w:r>
          </w:p>
        </w:tc>
        <w:tc>
          <w:tcPr>
            <w:tcW w:w="2321" w:type="dxa"/>
            <w:tcBorders>
              <w:right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exact" w:line="256" w:before="0" w:after="160"/>
              <w:ind w:left="80" w:hanging="0"/>
              <w:rPr>
                <w:rFonts w:ascii="Calibri Light" w:hAnsi="Calibri Light" w:eastAsia="Calibri Light"/>
                <w:lang w:val="ru-RU"/>
              </w:rPr>
            </w:pPr>
            <w:r>
              <w:rPr>
                <w:rFonts w:eastAsia="Calibri Light" w:ascii="Calibri Light" w:hAnsi="Calibri Light"/>
              </w:rPr>
              <w:t>СКБ1</w:t>
            </w:r>
            <w:r>
              <w:rPr>
                <w:rFonts w:eastAsia="Calibri Light" w:ascii="Calibri Light" w:hAnsi="Calibri Light"/>
                <w:lang w:val="ru-RU"/>
              </w:rPr>
              <w:t>72</w:t>
            </w:r>
          </w:p>
        </w:tc>
        <w:tc>
          <w:tcPr>
            <w:tcW w:w="2340" w:type="dxa"/>
            <w:tcBorders>
              <w:right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rPr>
                <w:rFonts w:ascii="Times New Roman" w:hAnsi="Times New Roman" w:eastAsia="Times New Roman"/>
                <w:lang w:val="ru-RU"/>
              </w:rPr>
            </w:pPr>
            <w:r>
              <w:rPr>
                <w:rFonts w:eastAsia="Calibri Light" w:ascii="Calibri Light" w:hAnsi="Calibri Light"/>
              </w:rPr>
              <w:t>1</w:t>
            </w:r>
            <w:r>
              <w:rPr>
                <w:rFonts w:eastAsia="Calibri Light" w:ascii="Calibri Light" w:hAnsi="Calibri Light"/>
                <w:lang w:val="ru-RU"/>
              </w:rPr>
              <w:t>7</w:t>
            </w:r>
            <w:r>
              <w:rPr>
                <w:rFonts w:eastAsia="Calibri Light" w:ascii="Calibri Light" w:hAnsi="Calibri Light"/>
              </w:rPr>
              <w:t>.0</w:t>
            </w:r>
            <w:r>
              <w:rPr>
                <w:rFonts w:eastAsia="Calibri Light" w:ascii="Calibri Light" w:hAnsi="Calibri Light"/>
                <w:lang w:val="ru-RU"/>
              </w:rPr>
              <w:t>4</w:t>
            </w:r>
            <w:r>
              <w:rPr>
                <w:rFonts w:eastAsia="Calibri Light" w:ascii="Calibri Light" w:hAnsi="Calibri Light"/>
              </w:rPr>
              <w:t>.2020</w:t>
            </w:r>
          </w:p>
        </w:tc>
        <w:tc>
          <w:tcPr>
            <w:tcW w:w="2340" w:type="dxa"/>
            <w:tcBorders>
              <w:right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rPr>
                <w:rFonts w:ascii="Times New Roman" w:hAnsi="Times New Roman" w:eastAsia="Times New Roman"/>
              </w:rPr>
            </w:pPr>
            <w:r>
              <w:rPr>
                <w:rFonts w:eastAsia="Times New Roman" w:ascii="Times New Roman" w:hAnsi="Times New Roman"/>
              </w:rPr>
            </w:r>
          </w:p>
        </w:tc>
      </w:tr>
      <w:tr>
        <w:trPr>
          <w:trHeight w:val="271" w:hRule="atLeast"/>
        </w:trPr>
        <w:tc>
          <w:tcPr>
            <w:tcW w:w="23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ind w:left="120" w:hanging="0"/>
              <w:rPr>
                <w:rFonts w:ascii="Calibri Light" w:hAnsi="Calibri Light" w:eastAsia="Calibri Light"/>
                <w:lang w:val="ru-RU"/>
              </w:rPr>
            </w:pPr>
            <w:r>
              <w:rPr>
                <w:rFonts w:eastAsia="Calibri Light" w:ascii="Calibri Light" w:hAnsi="Calibri Light"/>
                <w:lang w:val="ru-RU"/>
              </w:rPr>
              <w:t>Леонидович</w:t>
            </w:r>
          </w:p>
        </w:tc>
        <w:tc>
          <w:tcPr>
            <w:tcW w:w="2321" w:type="dxa"/>
            <w:tcBorders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eastAsia="Times New Roman" w:ascii="Times New Roman" w:hAnsi="Times New Roman"/>
                <w:sz w:val="23"/>
              </w:rPr>
            </w:r>
          </w:p>
        </w:tc>
        <w:tc>
          <w:tcPr>
            <w:tcW w:w="2340" w:type="dxa"/>
            <w:tcBorders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eastAsia="Times New Roman" w:ascii="Times New Roman" w:hAnsi="Times New Roman"/>
                <w:sz w:val="23"/>
              </w:rPr>
            </w:r>
          </w:p>
        </w:tc>
        <w:tc>
          <w:tcPr>
            <w:tcW w:w="2340" w:type="dxa"/>
            <w:tcBorders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  <w:vAlign w:val="bottom"/>
          </w:tcPr>
          <w:p>
            <w:pPr>
              <w:pStyle w:val="Normal"/>
              <w:spacing w:lineRule="auto" w:before="0" w:after="160"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eastAsia="Times New Roman" w:ascii="Times New Roman" w:hAnsi="Times New Roman"/>
                <w:sz w:val="23"/>
              </w:rPr>
            </w:r>
          </w:p>
        </w:tc>
      </w:tr>
    </w:tbl>
    <w:p>
      <w:pPr>
        <w:sectPr>
          <w:type w:val="nextPage"/>
          <w:pgSz w:w="11906" w:h="16838"/>
          <w:pgMar w:left="1440" w:right="846" w:header="0" w:top="1135" w:footer="0" w:bottom="1440" w:gutter="0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200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exact" w:line="349"/>
        <w:rPr>
          <w:rFonts w:ascii="Times New Roman" w:hAnsi="Times New Roman" w:eastAsia="Times New Roman"/>
          <w:sz w:val="24"/>
        </w:rPr>
      </w:pPr>
      <w:r>
        <w:rPr>
          <w:rFonts w:eastAsia="Times New Roman" w:ascii="Times New Roman" w:hAnsi="Times New Roman"/>
          <w:sz w:val="24"/>
        </w:rPr>
      </w:r>
    </w:p>
    <w:p>
      <w:pPr>
        <w:pStyle w:val="Normal"/>
        <w:spacing w:lineRule="auto"/>
        <w:ind w:right="-239" w:hanging="0"/>
        <w:jc w:val="center"/>
        <w:rPr>
          <w:rFonts w:ascii="Calibri Light" w:hAnsi="Calibri Light" w:eastAsia="Calibri Light"/>
          <w:lang w:val="ru-RU"/>
        </w:rPr>
      </w:pPr>
      <w:r>
        <w:rPr>
          <w:rFonts w:eastAsia="Calibri Light" w:ascii="Calibri Light" w:hAnsi="Calibri Light"/>
        </w:rPr>
        <w:t>Москва, 20</w:t>
      </w:r>
      <w:r>
        <w:rPr>
          <w:rFonts w:eastAsia="Calibri Light" w:ascii="Calibri Light" w:hAnsi="Calibri Light"/>
          <w:lang w:val="ru-RU"/>
        </w:rPr>
        <w:t>20</w:t>
      </w:r>
    </w:p>
    <w:p>
      <w:pPr>
        <w:sectPr>
          <w:type w:val="continuous"/>
          <w:pgSz w:w="11906" w:h="16838"/>
          <w:pgMar w:left="1440" w:right="846" w:header="0" w:top="1135" w:footer="0" w:bottom="1440" w:gutter="0"/>
          <w:formProt w:val="false"/>
          <w:textDirection w:val="lrTb"/>
          <w:docGrid w:type="default" w:linePitch="360" w:charSpace="4096"/>
        </w:sectPr>
      </w:pP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Задание А3</w:t>
      </w:r>
    </w:p>
    <w:p>
      <w:pPr>
        <w:pStyle w:val="Normal"/>
        <w:ind w:firstLine="720"/>
        <w:rPr/>
      </w:pPr>
      <w:r>
        <w:rPr>
          <w:rFonts w:cs="Arial" w:ascii="Arial" w:hAnsi="Arial"/>
          <w:color w:val="000000"/>
          <w:sz w:val="20"/>
          <w:szCs w:val="20"/>
          <w:shd w:fill="FFFFFF" w:val="clear"/>
          <w:lang w:val="ru-RU"/>
        </w:rPr>
        <w:t>Дана строка из четырех десятичных цифр. Если остаток от деления произведения  первой и второй цифр на четвертую равен третьей цифре, то заменить третью</w:t>
      </w:r>
      <w:r>
        <w:rPr>
          <w:rFonts w:cs="Arial" w:ascii="Arial" w:hAnsi="Arial"/>
          <w:color w:val="000000"/>
          <w:sz w:val="20"/>
          <w:szCs w:val="20"/>
          <w:lang w:val="ru-RU"/>
        </w:rPr>
        <w:br/>
      </w:r>
      <w:r>
        <w:rPr>
          <w:rFonts w:cs="Arial" w:ascii="Arial" w:hAnsi="Arial"/>
          <w:color w:val="000000"/>
          <w:sz w:val="20"/>
          <w:szCs w:val="20"/>
          <w:shd w:fill="FFFFFF" w:val="clear"/>
          <w:lang w:val="ru-RU"/>
        </w:rPr>
        <w:t>цифру соответствующей прописной буквой, иначе — поменять местами крайние цифры.</w:t>
      </w:r>
    </w:p>
    <w:p>
      <w:pPr>
        <w:pStyle w:val="Normal"/>
        <w:ind w:firstLine="720"/>
        <w:rPr>
          <w:rFonts w:ascii="Arial" w:hAnsi="Arial" w:cs="Arial"/>
          <w:color w:val="000000"/>
          <w:sz w:val="20"/>
          <w:szCs w:val="20"/>
          <w:highlight w:val="white"/>
          <w:lang w:val="ru-RU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461391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>Решение:</w:t>
      </w:r>
    </w:p>
    <w:p>
      <w:pPr>
        <w:pStyle w:val="Normal"/>
        <w:rPr/>
      </w:pPr>
      <w:r>
        <w:rPr/>
        <w:drawing>
          <wp:inline distT="0" distB="9525" distL="0" distR="9525">
            <wp:extent cx="5934075" cy="6886575"/>
            <wp:effectExtent l="0" t="0" r="0" b="0"/>
            <wp:docPr id="3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6350">
            <wp:extent cx="3632200" cy="4006850"/>
            <wp:effectExtent l="0" t="0" r="0" b="0"/>
            <wp:docPr id="4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0">
            <wp:extent cx="3813810" cy="3384550"/>
            <wp:effectExtent l="0" t="0" r="0" b="0"/>
            <wp:docPr id="5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1270" distL="0" distR="635">
            <wp:extent cx="6152515" cy="5923280"/>
            <wp:effectExtent l="0" t="0" r="0" b="0"/>
            <wp:docPr id="6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Результат работы:</w:t>
      </w:r>
    </w:p>
    <w:p>
      <w:pPr>
        <w:pStyle w:val="Normal"/>
        <w:rPr>
          <w:lang w:val="ru-RU"/>
        </w:rPr>
      </w:pPr>
      <w:r>
        <w:rPr/>
        <w:drawing>
          <wp:inline distT="0" distB="3175" distL="0" distR="635">
            <wp:extent cx="6152515" cy="7712075"/>
            <wp:effectExtent l="0" t="0" r="0" b="0"/>
            <wp:docPr id="7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9525" distL="0" distR="9525">
            <wp:extent cx="4829175" cy="4524375"/>
            <wp:effectExtent l="0" t="0" r="0" b="0"/>
            <wp:docPr id="8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Верхний колонтитул Знак"/>
    <w:basedOn w:val="DefaultParagraphFont"/>
    <w:link w:val="a3"/>
    <w:uiPriority w:val="99"/>
    <w:qFormat/>
    <w:rsid w:val="00295872"/>
    <w:rPr/>
  </w:style>
  <w:style w:type="character" w:styleId="Style15" w:customStyle="1">
    <w:name w:val="Нижний колонтитул Знак"/>
    <w:basedOn w:val="DefaultParagraphFont"/>
    <w:link w:val="a5"/>
    <w:uiPriority w:val="99"/>
    <w:qFormat/>
    <w:rsid w:val="00295872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a4"/>
    <w:uiPriority w:val="99"/>
    <w:unhideWhenUsed/>
    <w:rsid w:val="00295872"/>
    <w:pPr>
      <w:tabs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a6"/>
    <w:uiPriority w:val="99"/>
    <w:unhideWhenUsed/>
    <w:rsid w:val="00295872"/>
    <w:pPr>
      <w:tabs>
        <w:tab w:val="center" w:pos="4844" w:leader="none"/>
        <w:tab w:val="right" w:pos="9689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LibreOffice/6.0.7.3$Linux_X86_64 LibreOffice_project/00m0$Build-3</Application>
  <Pages>7</Pages>
  <Words>76</Words>
  <Characters>552</Characters>
  <CharactersWithSpaces>612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2020-03-16T08:38:00Z</dcterms:created>
  <dc:creator>bliz1</dc:creator>
  <dc:description/>
  <dc:language>ru-RU</dc:language>
  <cp:lastModifiedBy/>
  <dcterms:modified xsi:type="dcterms:W3CDTF">2020-04-20T12:50:31Z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